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 xml:space="preserve">Schwangerschaftstest  – sicher oder nicht?         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Pr="001A62A8">
        <w:rPr>
          <w:rFonts w:asciiTheme="minorHAnsi" w:hAnsiTheme="minorHAnsi" w:cstheme="minorHAnsi"/>
          <w:b/>
          <w:sz w:val="24"/>
          <w:szCs w:val="24"/>
        </w:rPr>
        <w:t xml:space="preserve"> A</w:t>
      </w: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color w:val="333333"/>
          <w:sz w:val="24"/>
          <w:szCs w:val="24"/>
        </w:rPr>
      </w:pPr>
      <w:r w:rsidRPr="001A62A8">
        <w:rPr>
          <w:rFonts w:asciiTheme="minorHAnsi" w:hAnsiTheme="minorHAnsi" w:cstheme="minorHAnsi"/>
          <w:b/>
          <w:color w:val="333333"/>
          <w:sz w:val="24"/>
          <w:szCs w:val="24"/>
        </w:rPr>
        <w:t>Beispiel</w:t>
      </w:r>
    </w:p>
    <w:p w:rsidR="001A62A8" w:rsidRDefault="001A62A8" w:rsidP="001A62A8">
      <w:pPr>
        <w:spacing w:after="0" w:line="240" w:lineRule="auto"/>
        <w:rPr>
          <w:rFonts w:asciiTheme="minorHAnsi" w:hAnsiTheme="minorHAnsi" w:cstheme="minorHAnsi"/>
          <w:color w:val="333333"/>
          <w:sz w:val="24"/>
          <w:szCs w:val="24"/>
        </w:rPr>
      </w:pPr>
      <w:r w:rsidRPr="001A62A8">
        <w:rPr>
          <w:rFonts w:asciiTheme="minorHAnsi" w:hAnsiTheme="minorHAnsi" w:cstheme="minorHAnsi"/>
          <w:color w:val="333333"/>
          <w:sz w:val="24"/>
          <w:szCs w:val="24"/>
        </w:rPr>
        <w:t>Bei der abschließenden Bewertung eines neuen Schwangerschaftstests waren 1000 Frauen bete</w:t>
      </w:r>
      <w:r w:rsidRPr="001A62A8">
        <w:rPr>
          <w:rFonts w:asciiTheme="minorHAnsi" w:hAnsiTheme="minorHAnsi" w:cstheme="minorHAnsi"/>
          <w:color w:val="333333"/>
          <w:sz w:val="24"/>
          <w:szCs w:val="24"/>
        </w:rPr>
        <w:t>i</w:t>
      </w:r>
      <w:r w:rsidRPr="001A62A8">
        <w:rPr>
          <w:rFonts w:asciiTheme="minorHAnsi" w:hAnsiTheme="minorHAnsi" w:cstheme="minorHAnsi"/>
          <w:color w:val="333333"/>
          <w:sz w:val="24"/>
          <w:szCs w:val="24"/>
        </w:rPr>
        <w:t>ligt. Die nachfolgende Vierfeldertafel zeigt das Ergebnis der Untersuchung. Vervollständigen Sie die Tabelle.</w:t>
      </w:r>
    </w:p>
    <w:p w:rsidR="00CC389B" w:rsidRPr="001A62A8" w:rsidRDefault="00CC389B" w:rsidP="001A62A8">
      <w:pPr>
        <w:spacing w:after="0" w:line="240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709"/>
        <w:gridCol w:w="586"/>
      </w:tblGrid>
      <w:tr w:rsidR="001A62A8" w:rsidRPr="001A62A8" w:rsidTr="001A62A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nicht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br/>
              <w:t>schwanger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3.5pt" o:ole="">
                  <v:imagedata r:id="rId9" o:title=""/>
                </v:shape>
                <o:OLEObject Type="Embed" ProgID="Equation.3" ShapeID="_x0000_i1025" DrawAspect="Content" ObjectID="_1570876024" r:id="rId10"/>
              </w:objec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320">
                <v:shape id="_x0000_i1026" type="#_x0000_t75" style="width:10.5pt;height:15.75pt" o:ole="">
                  <v:imagedata r:id="rId11" o:title=""/>
                </v:shape>
                <o:OLEObject Type="Embed" ProgID="Equation.3" ShapeID="_x0000_i1026" DrawAspect="Content" ObjectID="_1570876025" r:id="rId12"/>
              </w:objec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nil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positiv   </w:t>
            </w:r>
            <w:r w:rsidRPr="001A62A8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260">
                <v:shape id="_x0000_i1027" type="#_x0000_t75" style="width:11.25pt;height:12.75pt" o:ole="">
                  <v:imagedata r:id="rId13" o:title=""/>
                </v:shape>
                <o:OLEObject Type="Embed" ProgID="Equation.3" ShapeID="_x0000_i1027" DrawAspect="Content" ObjectID="_1570876026" r:id="rId14"/>
              </w:objec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940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negativ  </w:t>
            </w:r>
            <w:r w:rsidRPr="001A62A8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300">
                <v:shape id="_x0000_i1028" type="#_x0000_t75" style="width:11.25pt;height:15pt" o:ole="">
                  <v:imagedata r:id="rId15" o:title=""/>
                </v:shape>
                <o:OLEObject Type="Embed" ProgID="Equation.3" ShapeID="_x0000_i1028" DrawAspect="Content" ObjectID="_1570876027" r:id="rId16"/>
              </w:objec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left w:val="nil"/>
              <w:bottom w:val="nil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950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A62A8" w:rsidRPr="001A62A8" w:rsidRDefault="001A62A8" w:rsidP="001A62A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</w:tbl>
    <w:p w:rsid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CC389B" w:rsidRPr="001A62A8" w:rsidRDefault="00CC389B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Aufgabe 1: Einzelarbeit</w:t>
      </w:r>
      <w:r w:rsidR="00CC389B">
        <w:rPr>
          <w:rFonts w:asciiTheme="minorHAnsi" w:hAnsiTheme="minorHAnsi" w:cstheme="minorHAnsi"/>
          <w:b/>
          <w:sz w:val="24"/>
          <w:szCs w:val="24"/>
        </w:rPr>
        <w:br/>
      </w: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Partner A:</w:t>
      </w:r>
      <w:r w:rsidRPr="001A62A8">
        <w:rPr>
          <w:rFonts w:asciiTheme="minorHAnsi" w:hAnsiTheme="minorHAnsi" w:cstheme="minorHAnsi"/>
          <w:sz w:val="24"/>
          <w:szCs w:val="24"/>
        </w:rPr>
        <w:tab/>
        <w:t xml:space="preserve">Füllen Sie die leeren Felder entsprechend aus.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2078"/>
      </w:tblGrid>
      <w:tr w:rsidR="001A62A8" w:rsidRPr="001A62A8" w:rsidTr="00DE2228">
        <w:tc>
          <w:tcPr>
            <w:tcW w:w="534" w:type="dxa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20" w:type="dxa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Fragestellung</w:t>
            </w:r>
          </w:p>
        </w:tc>
        <w:tc>
          <w:tcPr>
            <w:tcW w:w="1985" w:type="dxa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Wahrscheinlichkeit</w:t>
            </w:r>
          </w:p>
        </w:tc>
      </w:tr>
      <w:tr w:rsidR="001A62A8" w:rsidRPr="001A62A8" w:rsidTr="001A62A8">
        <w:trPr>
          <w:trHeight w:val="850"/>
        </w:trPr>
        <w:tc>
          <w:tcPr>
            <w:tcW w:w="534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(1)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Wie groß ist die Wahrscheinlichkeit, dass der Test ein negatives Ergebnis zeigt und eine Schwangerschaft vorliegt?</w:t>
            </w:r>
          </w:p>
        </w:tc>
        <w:tc>
          <w:tcPr>
            <w:tcW w:w="1985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850"/>
        </w:trPr>
        <w:tc>
          <w:tcPr>
            <w:tcW w:w="534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(2)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Wie groß ist die Wahrscheinlichkeit, dass der Test bei einer schwangeren Frau ein negatives Ergebnis zeigt?</w:t>
            </w:r>
          </w:p>
        </w:tc>
        <w:tc>
          <w:tcPr>
            <w:tcW w:w="1985" w:type="dxa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850"/>
        </w:trPr>
        <w:tc>
          <w:tcPr>
            <w:tcW w:w="534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(3)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Der Test zeigt ein negatives Ergebnis. Wie groß ist die Wah</w:t>
            </w: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scheinlichkeit, dass die Frau schwanger ist?</w:t>
            </w:r>
          </w:p>
        </w:tc>
        <w:tc>
          <w:tcPr>
            <w:tcW w:w="1985" w:type="dxa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1134"/>
        </w:trPr>
        <w:tc>
          <w:tcPr>
            <w:tcW w:w="534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(4)</w:t>
            </w:r>
          </w:p>
        </w:tc>
        <w:tc>
          <w:tcPr>
            <w:tcW w:w="6520" w:type="dxa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24"/>
                <w:sz w:val="24"/>
                <w:szCs w:val="24"/>
              </w:rPr>
              <w:object w:dxaOrig="460" w:dyaOrig="620">
                <v:shape id="_x0000_i1029" type="#_x0000_t75" style="width:23.25pt;height:31.5pt" o:ole="">
                  <v:imagedata r:id="rId17" o:title=""/>
                </v:shape>
                <o:OLEObject Type="Embed" ProgID="Equation.DSMT4" ShapeID="_x0000_i1029" DrawAspect="Content" ObjectID="_1570876028" r:id="rId18"/>
              </w:object>
            </w: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62A8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00" w:dyaOrig="200">
                <v:shape id="_x0000_i1030" type="#_x0000_t75" style="width:9.75pt;height:9.75pt" o:ole="">
                  <v:imagedata r:id="rId19" o:title=""/>
                </v:shape>
                <o:OLEObject Type="Embed" ProgID="Equation.DSMT4" ShapeID="_x0000_i1030" DrawAspect="Content" ObjectID="_1570876029" r:id="rId20"/>
              </w:object>
            </w: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 xml:space="preserve"> 98,95</w:t>
            </w:r>
            <w:r w:rsidR="00B746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%</w:t>
            </w:r>
          </w:p>
        </w:tc>
      </w:tr>
      <w:tr w:rsidR="001A62A8" w:rsidRPr="001A62A8" w:rsidTr="001A62A8">
        <w:trPr>
          <w:trHeight w:val="1134"/>
        </w:trPr>
        <w:tc>
          <w:tcPr>
            <w:tcW w:w="534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(5)</w:t>
            </w:r>
          </w:p>
        </w:tc>
        <w:tc>
          <w:tcPr>
            <w:tcW w:w="6520" w:type="dxa"/>
          </w:tcPr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62A8" w:rsidRPr="001A62A8" w:rsidRDefault="001A62A8" w:rsidP="001A62A8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A62A8" w:rsidRPr="001A62A8" w:rsidRDefault="00B746A2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50</m:t>
                    </m:r>
                  </m:den>
                </m:f>
              </m:oMath>
            </m:oMathPara>
          </w:p>
        </w:tc>
      </w:tr>
    </w:tbl>
    <w:p w:rsidR="001A62A8" w:rsidRPr="001A62A8" w:rsidRDefault="001A62A8" w:rsidP="001A62A8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Aufgabe 2:</w:t>
      </w:r>
      <w:r w:rsidRPr="001A62A8">
        <w:rPr>
          <w:rFonts w:asciiTheme="minorHAnsi" w:hAnsiTheme="minorHAnsi" w:cstheme="minorHAnsi"/>
          <w:b/>
          <w:sz w:val="24"/>
          <w:szCs w:val="24"/>
        </w:rPr>
        <w:tab/>
        <w:t>Partnerarbeit</w:t>
      </w:r>
    </w:p>
    <w:p w:rsidR="001A62A8" w:rsidRPr="001A62A8" w:rsidRDefault="001A62A8" w:rsidP="001A62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1A62A8" w:rsidRPr="001A62A8" w:rsidRDefault="001A62A8" w:rsidP="001A62A8">
      <w:pPr>
        <w:pStyle w:val="Listenabsatz"/>
        <w:numPr>
          <w:ilvl w:val="0"/>
          <w:numId w:val="24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1A62A8">
        <w:rPr>
          <w:rFonts w:asciiTheme="minorHAnsi" w:hAnsiTheme="minorHAnsi" w:cstheme="minorHAnsi"/>
          <w:sz w:val="24"/>
          <w:szCs w:val="24"/>
        </w:rPr>
        <w:t xml:space="preserve">Suchen Sie sich einen </w:t>
      </w:r>
      <w:r w:rsidRPr="001A62A8">
        <w:rPr>
          <w:rFonts w:asciiTheme="minorHAnsi" w:hAnsiTheme="minorHAnsi" w:cstheme="minorHAnsi"/>
          <w:color w:val="000000" w:themeColor="text1"/>
          <w:sz w:val="24"/>
          <w:szCs w:val="24"/>
        </w:rPr>
        <w:t>Partner B  und vergleichen Sie Ihre Ergebnisse</w:t>
      </w:r>
      <w:r w:rsidRPr="001A62A8">
        <w:rPr>
          <w:rFonts w:asciiTheme="minorHAnsi" w:hAnsiTheme="minorHAnsi" w:cstheme="minorHAnsi"/>
          <w:sz w:val="24"/>
          <w:szCs w:val="24"/>
        </w:rPr>
        <w:t>.</w:t>
      </w:r>
    </w:p>
    <w:p w:rsidR="001A62A8" w:rsidRDefault="001A62A8" w:rsidP="001A62A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62A8">
        <w:rPr>
          <w:rFonts w:asciiTheme="minorHAnsi" w:hAnsiTheme="minorHAnsi" w:cstheme="minorHAnsi"/>
          <w:sz w:val="24"/>
          <w:szCs w:val="24"/>
        </w:rPr>
        <w:t>b)    Welche Konsequenzen könnten falsche Testergebnisse haben?</w:t>
      </w:r>
    </w:p>
    <w:p w:rsidR="001A62A8" w:rsidRPr="001A62A8" w:rsidRDefault="001A62A8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lastRenderedPageBreak/>
        <w:t xml:space="preserve">Schwangerschaftstest  – sicher oder nicht?                                                            </w:t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Pr="001A62A8">
        <w:rPr>
          <w:rFonts w:asciiTheme="minorHAnsi" w:hAnsiTheme="minorHAnsi" w:cstheme="minorHAnsi"/>
          <w:b/>
          <w:sz w:val="24"/>
          <w:szCs w:val="24"/>
        </w:rPr>
        <w:t xml:space="preserve"> B</w:t>
      </w:r>
    </w:p>
    <w:p w:rsidR="001A62A8" w:rsidRPr="001A62A8" w:rsidRDefault="001A62A8" w:rsidP="001A62A8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1A62A8" w:rsidRPr="001A62A8" w:rsidRDefault="001A62A8" w:rsidP="001A62A8">
      <w:pPr>
        <w:spacing w:after="0"/>
        <w:rPr>
          <w:rFonts w:asciiTheme="minorHAnsi" w:hAnsiTheme="minorHAnsi" w:cstheme="minorHAnsi"/>
          <w:b/>
          <w:color w:val="333333"/>
          <w:sz w:val="24"/>
          <w:szCs w:val="24"/>
        </w:rPr>
      </w:pPr>
      <w:r w:rsidRPr="001A62A8">
        <w:rPr>
          <w:rFonts w:asciiTheme="minorHAnsi" w:hAnsiTheme="minorHAnsi" w:cstheme="minorHAnsi"/>
          <w:b/>
          <w:color w:val="333333"/>
          <w:sz w:val="24"/>
          <w:szCs w:val="24"/>
        </w:rPr>
        <w:t>Beispiel</w:t>
      </w:r>
    </w:p>
    <w:p w:rsidR="001A62A8" w:rsidRDefault="001A62A8" w:rsidP="001A62A8">
      <w:pPr>
        <w:spacing w:after="0"/>
        <w:rPr>
          <w:rFonts w:asciiTheme="minorHAnsi" w:hAnsiTheme="minorHAnsi" w:cstheme="minorHAnsi"/>
          <w:color w:val="333333"/>
          <w:sz w:val="24"/>
          <w:szCs w:val="24"/>
        </w:rPr>
      </w:pPr>
      <w:r w:rsidRPr="001A62A8">
        <w:rPr>
          <w:rFonts w:asciiTheme="minorHAnsi" w:hAnsiTheme="minorHAnsi" w:cstheme="minorHAnsi"/>
          <w:color w:val="333333"/>
          <w:sz w:val="24"/>
          <w:szCs w:val="24"/>
        </w:rPr>
        <w:t>Bei der abschließenden Bewertung eines neuen Schwangerschaftstests waren 1000 Frauen bete</w:t>
      </w:r>
      <w:r w:rsidRPr="001A62A8">
        <w:rPr>
          <w:rFonts w:asciiTheme="minorHAnsi" w:hAnsiTheme="minorHAnsi" w:cstheme="minorHAnsi"/>
          <w:color w:val="333333"/>
          <w:sz w:val="24"/>
          <w:szCs w:val="24"/>
        </w:rPr>
        <w:t>i</w:t>
      </w:r>
      <w:r w:rsidRPr="001A62A8">
        <w:rPr>
          <w:rFonts w:asciiTheme="minorHAnsi" w:hAnsiTheme="minorHAnsi" w:cstheme="minorHAnsi"/>
          <w:color w:val="333333"/>
          <w:sz w:val="24"/>
          <w:szCs w:val="24"/>
        </w:rPr>
        <w:t>ligt. Die nachfolgende Vierfeldertafel zeigt das Ergebnis der Untersuchung. Vervollständigen Sie die Tabelle.</w:t>
      </w:r>
    </w:p>
    <w:p w:rsidR="00CC389B" w:rsidRPr="001A62A8" w:rsidRDefault="00CC389B" w:rsidP="001A62A8">
      <w:pPr>
        <w:spacing w:after="0"/>
        <w:rPr>
          <w:rFonts w:asciiTheme="minorHAnsi" w:hAnsiTheme="minorHAnsi" w:cstheme="minorHAnsi"/>
          <w:color w:val="333333"/>
          <w:sz w:val="24"/>
          <w:szCs w:val="24"/>
        </w:rPr>
      </w:pPr>
    </w:p>
    <w:tbl>
      <w:tblPr>
        <w:tblStyle w:val="Tabellenras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275"/>
        <w:gridCol w:w="709"/>
        <w:gridCol w:w="586"/>
      </w:tblGrid>
      <w:tr w:rsidR="001A62A8" w:rsidRPr="001A62A8" w:rsidTr="001A62A8">
        <w:trPr>
          <w:trHeight w:val="567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2A8" w:rsidRPr="001A62A8" w:rsidRDefault="001A62A8" w:rsidP="002A3202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2A8" w:rsidRPr="001A62A8" w:rsidRDefault="001A62A8" w:rsidP="002A3202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62A8" w:rsidRPr="001A62A8" w:rsidRDefault="001A62A8" w:rsidP="002A3202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62A8" w:rsidRPr="001A62A8" w:rsidRDefault="001A62A8" w:rsidP="002A3202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2A3202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362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 id="_x0000_i1031" type="#_x0000_t75" style="width:10.5pt;height:13.5pt" o:ole="">
                  <v:imagedata r:id="rId9" o:title=""/>
                </v:shape>
                <o:OLEObject Type="Embed" ProgID="Equation.3" ShapeID="_x0000_i1031" DrawAspect="Content" ObjectID="_1570876030" r:id="rId21"/>
              </w:objec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320">
                <v:shape id="_x0000_i1032" type="#_x0000_t75" style="width:10.5pt;height:15.75pt" o:ole="">
                  <v:imagedata r:id="rId11" o:title=""/>
                </v:shape>
                <o:OLEObject Type="Embed" ProgID="Equation.3" ShapeID="_x0000_i1032" DrawAspect="Content" ObjectID="_1570876031" r:id="rId22"/>
              </w:objec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nil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positiv   </w:t>
            </w:r>
            <w:r w:rsidRPr="001A62A8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260">
                <v:shape id="_x0000_i1033" type="#_x0000_t75" style="width:11.25pt;height:12.75pt" o:ole="">
                  <v:imagedata r:id="rId13" o:title=""/>
                </v:shape>
                <o:OLEObject Type="Embed" ProgID="Equation.3" ShapeID="_x0000_i1033" DrawAspect="Content" ObjectID="_1570876032" r:id="rId23"/>
              </w:objec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940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negativ  </w:t>
            </w:r>
            <w:r w:rsidRPr="001A62A8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300">
                <v:shape id="_x0000_i1034" type="#_x0000_t75" style="width:11.25pt;height:15pt" o:ole="">
                  <v:imagedata r:id="rId15" o:title=""/>
                </v:shape>
                <o:OLEObject Type="Embed" ProgID="Equation.3" ShapeID="_x0000_i1034" DrawAspect="Content" ObjectID="_1570876033" r:id="rId24"/>
              </w:objec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  <w:right w:val="nil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1A62A8" w:rsidRPr="001A62A8" w:rsidTr="00DE2228">
        <w:trPr>
          <w:trHeight w:val="510"/>
        </w:trPr>
        <w:tc>
          <w:tcPr>
            <w:tcW w:w="2093" w:type="dxa"/>
            <w:tcBorders>
              <w:left w:val="nil"/>
              <w:bottom w:val="nil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950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A62A8" w:rsidRPr="001A62A8" w:rsidRDefault="001A62A8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1000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</w:tbl>
    <w:p w:rsidR="001A62A8" w:rsidRDefault="001A62A8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CC389B" w:rsidRPr="001A62A8" w:rsidRDefault="00CC389B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1A62A8" w:rsidRDefault="001A62A8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Aufgabe 1: Einzelarbeit</w:t>
      </w:r>
    </w:p>
    <w:p w:rsidR="00CC389B" w:rsidRPr="001A62A8" w:rsidRDefault="00CC389B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1A62A8" w:rsidRPr="001A62A8" w:rsidRDefault="001A62A8" w:rsidP="001A62A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Partner B:</w:t>
      </w:r>
      <w:r w:rsidRPr="001A62A8">
        <w:rPr>
          <w:rFonts w:asciiTheme="minorHAnsi" w:hAnsiTheme="minorHAnsi" w:cstheme="minorHAnsi"/>
          <w:sz w:val="24"/>
          <w:szCs w:val="24"/>
        </w:rPr>
        <w:tab/>
        <w:t xml:space="preserve"> Füllen Sie die leeren Felder entsprechend aus. 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534"/>
        <w:gridCol w:w="6520"/>
        <w:gridCol w:w="2268"/>
      </w:tblGrid>
      <w:tr w:rsidR="001A62A8" w:rsidRPr="001A62A8" w:rsidTr="00DE2228">
        <w:tc>
          <w:tcPr>
            <w:tcW w:w="534" w:type="dxa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20" w:type="dxa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Fragestellung</w:t>
            </w:r>
          </w:p>
        </w:tc>
        <w:tc>
          <w:tcPr>
            <w:tcW w:w="2268" w:type="dxa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Wahrscheinlichkeit</w:t>
            </w:r>
          </w:p>
        </w:tc>
      </w:tr>
      <w:tr w:rsidR="001A62A8" w:rsidRPr="001A62A8" w:rsidTr="002A3202">
        <w:trPr>
          <w:trHeight w:val="680"/>
        </w:trPr>
        <w:tc>
          <w:tcPr>
            <w:tcW w:w="534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(1)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1A62A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Wie groß ist die Wahrsche</w:t>
            </w:r>
            <w:bookmarkStart w:id="0" w:name="_GoBack"/>
            <w:bookmarkEnd w:id="0"/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inlichkeit, dass der Test ein negatives Ergebnis zeigt und eine Schwangerschaft vorliegt?</w:t>
            </w:r>
          </w:p>
        </w:tc>
        <w:tc>
          <w:tcPr>
            <w:tcW w:w="2268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1134"/>
        </w:trPr>
        <w:tc>
          <w:tcPr>
            <w:tcW w:w="534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(2)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62A8" w:rsidRPr="001A62A8" w:rsidRDefault="00B746A2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color w:val="auto"/>
                <w:position w:val="-24"/>
                <w:sz w:val="24"/>
                <w:szCs w:val="24"/>
              </w:rPr>
              <w:object w:dxaOrig="1320" w:dyaOrig="620">
                <v:shape id="_x0000_i1059" type="#_x0000_t75" style="width:66pt;height:31.5pt" o:ole="">
                  <v:imagedata r:id="rId25" o:title=""/>
                </v:shape>
                <o:OLEObject Type="Embed" ProgID="Equation.DSMT4" ShapeID="_x0000_i1059" DrawAspect="Content" ObjectID="_1570876034" r:id="rId26"/>
              </w:object>
            </w:r>
            <w:r w:rsidR="001A62A8" w:rsidRPr="001A62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1A62A8" w:rsidRPr="001A62A8" w:rsidTr="001A62A8">
        <w:trPr>
          <w:trHeight w:val="1134"/>
        </w:trPr>
        <w:tc>
          <w:tcPr>
            <w:tcW w:w="534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(3)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62A8" w:rsidRPr="001A62A8" w:rsidRDefault="00B746A2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40</m:t>
                    </m:r>
                  </m:den>
                </m:f>
              </m:oMath>
            </m:oMathPara>
          </w:p>
        </w:tc>
      </w:tr>
      <w:tr w:rsidR="001A62A8" w:rsidRPr="001A62A8" w:rsidTr="001A62A8">
        <w:trPr>
          <w:trHeight w:val="794"/>
        </w:trPr>
        <w:tc>
          <w:tcPr>
            <w:tcW w:w="534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(4)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Wie groß ist die Wahrscheinlichkeit, dass der Test ein positives Ergebnis zeigt, wenn eine Schwangerschaft vorliegt?</w:t>
            </w:r>
          </w:p>
        </w:tc>
        <w:tc>
          <w:tcPr>
            <w:tcW w:w="2268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62A8" w:rsidRPr="001A62A8" w:rsidTr="001A62A8">
        <w:trPr>
          <w:trHeight w:val="794"/>
        </w:trPr>
        <w:tc>
          <w:tcPr>
            <w:tcW w:w="534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(5)</w:t>
            </w:r>
          </w:p>
        </w:tc>
        <w:tc>
          <w:tcPr>
            <w:tcW w:w="6520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62A8">
              <w:rPr>
                <w:rFonts w:asciiTheme="minorHAnsi" w:hAnsiTheme="minorHAnsi" w:cstheme="minorHAnsi"/>
                <w:sz w:val="24"/>
                <w:szCs w:val="24"/>
              </w:rPr>
              <w:t>Mit welcher Wahrscheinlichkeit zeigt der Test bei einer nicht schwangeren Frau ein positives Testergebnis an?</w:t>
            </w:r>
          </w:p>
        </w:tc>
        <w:tc>
          <w:tcPr>
            <w:tcW w:w="2268" w:type="dxa"/>
            <w:vAlign w:val="center"/>
          </w:tcPr>
          <w:p w:rsidR="001A62A8" w:rsidRPr="001A62A8" w:rsidRDefault="001A62A8" w:rsidP="00DE222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A62A8" w:rsidRPr="001A62A8" w:rsidRDefault="001A62A8" w:rsidP="00CC389B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1A62A8" w:rsidRDefault="001A62A8" w:rsidP="001A62A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1A62A8">
        <w:rPr>
          <w:rFonts w:asciiTheme="minorHAnsi" w:hAnsiTheme="minorHAnsi" w:cstheme="minorHAnsi"/>
          <w:b/>
          <w:sz w:val="24"/>
          <w:szCs w:val="24"/>
        </w:rPr>
        <w:t>Aufgabe 2:</w:t>
      </w:r>
      <w:r w:rsidRPr="001A62A8">
        <w:rPr>
          <w:rFonts w:asciiTheme="minorHAnsi" w:hAnsiTheme="minorHAnsi" w:cstheme="minorHAnsi"/>
          <w:b/>
          <w:sz w:val="24"/>
          <w:szCs w:val="24"/>
        </w:rPr>
        <w:tab/>
        <w:t>Partnerarbeit</w:t>
      </w:r>
    </w:p>
    <w:p w:rsidR="00CC389B" w:rsidRPr="001A62A8" w:rsidRDefault="00CC389B" w:rsidP="00CC389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1A62A8" w:rsidRPr="001A62A8" w:rsidRDefault="001A62A8" w:rsidP="001A62A8">
      <w:pPr>
        <w:pStyle w:val="Listenabsatz"/>
        <w:numPr>
          <w:ilvl w:val="0"/>
          <w:numId w:val="26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1A62A8">
        <w:rPr>
          <w:rFonts w:asciiTheme="minorHAnsi" w:hAnsiTheme="minorHAnsi" w:cstheme="minorHAnsi"/>
          <w:sz w:val="24"/>
          <w:szCs w:val="24"/>
        </w:rPr>
        <w:t xml:space="preserve">Suchen Sie sich einen </w:t>
      </w:r>
      <w:r w:rsidRPr="001A62A8">
        <w:rPr>
          <w:rFonts w:asciiTheme="minorHAnsi" w:hAnsiTheme="minorHAnsi" w:cstheme="minorHAnsi"/>
          <w:color w:val="000000" w:themeColor="text1"/>
          <w:sz w:val="24"/>
          <w:szCs w:val="24"/>
        </w:rPr>
        <w:t>Partner B  und vergleichen Sie Ihre Ergebnisse</w:t>
      </w:r>
      <w:r w:rsidRPr="001A62A8">
        <w:rPr>
          <w:rFonts w:asciiTheme="minorHAnsi" w:hAnsiTheme="minorHAnsi" w:cstheme="minorHAnsi"/>
          <w:sz w:val="24"/>
          <w:szCs w:val="24"/>
        </w:rPr>
        <w:t>.</w:t>
      </w:r>
    </w:p>
    <w:p w:rsidR="001A62A8" w:rsidRDefault="001A62A8" w:rsidP="002A3202">
      <w:pPr>
        <w:pStyle w:val="Listenabsatz"/>
        <w:numPr>
          <w:ilvl w:val="0"/>
          <w:numId w:val="26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2A3202">
        <w:rPr>
          <w:rFonts w:asciiTheme="minorHAnsi" w:hAnsiTheme="minorHAnsi" w:cstheme="minorHAnsi"/>
          <w:sz w:val="24"/>
          <w:szCs w:val="24"/>
        </w:rPr>
        <w:t>Welche Konsequenzen könnten falsche Testergebnisse haben?</w:t>
      </w:r>
    </w:p>
    <w:p w:rsidR="00CC389B" w:rsidRPr="00CC389B" w:rsidRDefault="00CC389B" w:rsidP="00CC389B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CC389B">
        <w:rPr>
          <w:rFonts w:asciiTheme="minorHAnsi" w:hAnsiTheme="minorHAnsi" w:cstheme="minorHAnsi"/>
          <w:b/>
          <w:sz w:val="24"/>
          <w:szCs w:val="24"/>
        </w:rPr>
        <w:lastRenderedPageBreak/>
        <w:t>Aufgabe 3:</w:t>
      </w:r>
      <w:r w:rsidRPr="00CC389B">
        <w:rPr>
          <w:rFonts w:asciiTheme="minorHAnsi" w:hAnsiTheme="minorHAnsi" w:cstheme="minorHAnsi"/>
          <w:b/>
          <w:sz w:val="24"/>
          <w:szCs w:val="24"/>
        </w:rPr>
        <w:tab/>
        <w:t xml:space="preserve">Partnerarbeit                                 </w:t>
      </w:r>
      <w:r w:rsidR="00B11348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Pr="00CC389B"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="00B11348">
        <w:rPr>
          <w:rFonts w:asciiTheme="minorHAnsi" w:hAnsiTheme="minorHAnsi" w:cstheme="minorHAnsi"/>
          <w:b/>
          <w:sz w:val="24"/>
          <w:szCs w:val="24"/>
        </w:rPr>
        <w:tab/>
      </w:r>
      <w:r w:rsidRPr="00CC389B">
        <w:rPr>
          <w:rFonts w:asciiTheme="minorHAnsi" w:hAnsiTheme="minorHAnsi" w:cstheme="minorHAnsi"/>
          <w:b/>
          <w:sz w:val="24"/>
          <w:szCs w:val="24"/>
        </w:rPr>
        <w:t>AB_L</w:t>
      </w:r>
    </w:p>
    <w:p w:rsidR="00CC389B" w:rsidRPr="00CC389B" w:rsidRDefault="00CC389B" w:rsidP="00CC389B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C389B">
        <w:rPr>
          <w:rFonts w:asciiTheme="minorHAnsi" w:hAnsiTheme="minorHAnsi" w:cstheme="minorHAnsi"/>
          <w:sz w:val="24"/>
          <w:szCs w:val="24"/>
        </w:rPr>
        <w:t>Ergänzen Sie die Vierfeldertafel und füllen Sie in der untenstehenden Tabelle die letzte Spalte wie in Beispiel (2) aus.</w:t>
      </w:r>
    </w:p>
    <w:tbl>
      <w:tblPr>
        <w:tblStyle w:val="Tabellenraster"/>
        <w:tblW w:w="8788" w:type="dxa"/>
        <w:tblInd w:w="108" w:type="dxa"/>
        <w:tblLook w:val="04A0" w:firstRow="1" w:lastRow="0" w:firstColumn="1" w:lastColumn="0" w:noHBand="0" w:noVBand="1"/>
      </w:tblPr>
      <w:tblGrid>
        <w:gridCol w:w="1985"/>
        <w:gridCol w:w="2551"/>
        <w:gridCol w:w="2410"/>
        <w:gridCol w:w="1842"/>
      </w:tblGrid>
      <w:tr w:rsidR="00CC389B" w:rsidRPr="00CC389B" w:rsidTr="00CC389B">
        <w:trPr>
          <w:trHeight w:val="39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CC389B" w:rsidRPr="00CC389B" w:rsidTr="00CC389B">
        <w:trPr>
          <w:trHeight w:val="397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279">
                <v:shape id="_x0000_i1036" type="#_x0000_t75" style="width:10.5pt;height:13.5pt" o:ole="">
                  <v:imagedata r:id="rId27" o:title=""/>
                </v:shape>
                <o:OLEObject Type="Embed" ProgID="Equation.DSMT4" ShapeID="_x0000_i1036" DrawAspect="Content" ObjectID="_1570876035" r:id="rId28"/>
              </w:objec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9B" w:rsidRPr="00CC389B" w:rsidRDefault="00CC389B" w:rsidP="00CC389B">
            <w:pPr>
              <w:spacing w:after="120"/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auto"/>
                <w:position w:val="-6"/>
                <w:sz w:val="24"/>
                <w:szCs w:val="24"/>
              </w:rPr>
              <w:object w:dxaOrig="220" w:dyaOrig="340">
                <v:shape id="_x0000_i1037" type="#_x0000_t75" style="width:10.5pt;height:17.25pt" o:ole="">
                  <v:imagedata r:id="rId29" o:title=""/>
                </v:shape>
                <o:OLEObject Type="Embed" ProgID="Equation.DSMT4" ShapeID="_x0000_i1037" DrawAspect="Content" ObjectID="_1570876036" r:id="rId30"/>
              </w:objec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</w:tr>
      <w:tr w:rsidR="00CC389B" w:rsidRPr="00CC389B" w:rsidTr="00DE2228">
        <w:trPr>
          <w:trHeight w:val="851"/>
        </w:trPr>
        <w:tc>
          <w:tcPr>
            <w:tcW w:w="1985" w:type="dxa"/>
            <w:tcBorders>
              <w:top w:val="single" w:sz="4" w:space="0" w:color="auto"/>
              <w:left w:val="nil"/>
            </w:tcBorders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positiv  </w:t>
            </w:r>
            <w:r w:rsidRPr="00CC389B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240">
                <v:shape id="_x0000_i1038" type="#_x0000_t75" style="width:11.25pt;height:12pt" o:ole="">
                  <v:imagedata r:id="rId31" o:title=""/>
                </v:shape>
                <o:OLEObject Type="Embed" ProgID="Equation.DSMT4" ShapeID="_x0000_i1038" DrawAspect="Content" ObjectID="_1570876037" r:id="rId32"/>
              </w:objec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color w:val="333333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inorHAnsi"/>
                      <w:color w:val="333333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333333"/>
                      <w:sz w:val="24"/>
                      <w:szCs w:val="24"/>
                    </w:rPr>
                    <m:t>S∩T</m:t>
                  </m:r>
                </m:e>
              </m:d>
            </m:oMath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=</w:t>
            </w:r>
            <w:r w:rsidRPr="00CC389B">
              <w:rPr>
                <w:rFonts w:asciiTheme="minorHAnsi" w:hAnsiTheme="minorHAnsi" w:cstheme="minorHAnsi"/>
                <w:color w:val="333333"/>
                <w:position w:val="-24"/>
                <w:sz w:val="24"/>
                <w:szCs w:val="24"/>
              </w:rPr>
              <w:object w:dxaOrig="560" w:dyaOrig="620">
                <v:shape id="_x0000_i1039" type="#_x0000_t75" style="width:27.75pt;height:30.75pt" o:ole="">
                  <v:imagedata r:id="rId33" o:title=""/>
                </v:shape>
                <o:OLEObject Type="Embed" ProgID="Equation.DSMT4" ShapeID="_x0000_i1039" DrawAspect="Content" ObjectID="_1570876038" r:id="rId34"/>
              </w:objec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nil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  <m:t>T</m:t>
                    </m:r>
                  </m:e>
                </m:d>
              </m:oMath>
            </m:oMathPara>
          </w:p>
        </w:tc>
      </w:tr>
      <w:tr w:rsidR="00CC389B" w:rsidRPr="00CC389B" w:rsidTr="00DE2228">
        <w:trPr>
          <w:trHeight w:val="851"/>
        </w:trPr>
        <w:tc>
          <w:tcPr>
            <w:tcW w:w="1985" w:type="dxa"/>
            <w:tcBorders>
              <w:left w:val="nil"/>
              <w:bottom w:val="single" w:sz="4" w:space="0" w:color="auto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 xml:space="preserve">Test ist negativ </w:t>
            </w:r>
            <w:r w:rsidRPr="00CC389B">
              <w:rPr>
                <w:rFonts w:asciiTheme="minorHAnsi" w:hAnsiTheme="minorHAnsi" w:cstheme="minorHAnsi"/>
                <w:color w:val="auto"/>
                <w:position w:val="-4"/>
                <w:sz w:val="24"/>
                <w:szCs w:val="24"/>
              </w:rPr>
              <w:object w:dxaOrig="220" w:dyaOrig="320">
                <v:shape id="_x0000_i1040" type="#_x0000_t75" style="width:11.25pt;height:16.5pt" o:ole="">
                  <v:imagedata r:id="rId35" o:title=""/>
                </v:shape>
                <o:OLEObject Type="Embed" ProgID="Equation.DSMT4" ShapeID="_x0000_i1040" DrawAspect="Content" ObjectID="_1570876039" r:id="rId36"/>
              </w:objec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  <m:t>S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  <m:t>∩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  <m:t>T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842" w:type="dxa"/>
            <w:tcBorders>
              <w:bottom w:val="single" w:sz="4" w:space="0" w:color="auto"/>
              <w:right w:val="nil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  <m:t>T</m:t>
                        </m:r>
                      </m:e>
                    </m:acc>
                  </m:e>
                </m:d>
              </m:oMath>
            </m:oMathPara>
          </w:p>
        </w:tc>
      </w:tr>
      <w:tr w:rsidR="00CC389B" w:rsidRPr="00CC389B" w:rsidTr="00CC389B">
        <w:trPr>
          <w:trHeight w:val="567"/>
        </w:trPr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  <m:t>S</m:t>
                    </m:r>
                  </m:e>
                </m:d>
              </m:oMath>
            </m:oMathPara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CC389B" w:rsidRPr="00CC389B" w:rsidRDefault="00CC389B" w:rsidP="00DE2228">
            <w:pPr>
              <w:jc w:val="center"/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theme="minorHAnsi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color w:val="333333"/>
                            <w:sz w:val="24"/>
                            <w:szCs w:val="24"/>
                          </w:rPr>
                          <m:t>S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842" w:type="dxa"/>
            <w:tcBorders>
              <w:bottom w:val="nil"/>
              <w:right w:val="nil"/>
            </w:tcBorders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color w:val="333333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333333"/>
                <w:sz w:val="24"/>
                <w:szCs w:val="24"/>
              </w:rPr>
              <w:t>1</w:t>
            </w:r>
          </w:p>
        </w:tc>
      </w:tr>
    </w:tbl>
    <w:p w:rsidR="00CC389B" w:rsidRPr="00CC389B" w:rsidRDefault="00CC389B" w:rsidP="00CC389B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516"/>
        <w:gridCol w:w="4412"/>
        <w:gridCol w:w="2126"/>
        <w:gridCol w:w="2835"/>
      </w:tblGrid>
      <w:tr w:rsidR="00CC389B" w:rsidRPr="00CC389B" w:rsidTr="00CC389B">
        <w:trPr>
          <w:trHeight w:val="340"/>
        </w:trPr>
        <w:tc>
          <w:tcPr>
            <w:tcW w:w="516" w:type="dxa"/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2" w:type="dxa"/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sz w:val="24"/>
                <w:szCs w:val="24"/>
              </w:rPr>
              <w:t>Text</w:t>
            </w:r>
          </w:p>
        </w:tc>
        <w:tc>
          <w:tcPr>
            <w:tcW w:w="2126" w:type="dxa"/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sz w:val="24"/>
                <w:szCs w:val="24"/>
              </w:rPr>
              <w:t>Wahrscheinlichkeit</w: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CC389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CC389B">
              <w:rPr>
                <w:rFonts w:asciiTheme="minorHAnsi" w:hAnsiTheme="minorHAnsi" w:cstheme="minorHAnsi"/>
                <w:sz w:val="24"/>
                <w:szCs w:val="24"/>
              </w:rPr>
              <w:t>allgemein</w:t>
            </w:r>
          </w:p>
        </w:tc>
      </w:tr>
      <w:tr w:rsidR="00CC389B" w:rsidRPr="00CC389B" w:rsidTr="00DE2228">
        <w:trPr>
          <w:trHeight w:val="961"/>
        </w:trPr>
        <w:tc>
          <w:tcPr>
            <w:tcW w:w="516" w:type="dxa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(1)</w:t>
            </w:r>
          </w:p>
        </w:tc>
        <w:tc>
          <w:tcPr>
            <w:tcW w:w="4412" w:type="dxa"/>
          </w:tcPr>
          <w:p w:rsidR="00CC389B" w:rsidRPr="00CC389B" w:rsidRDefault="00CC389B" w:rsidP="00DE2228">
            <w:pPr>
              <w:spacing w:after="60"/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Wie groß ist die Wahrscheinlichkeit, dass der Test ein negatives Ergebnis zeigt und eine Schwangerschaft vorliegt?</w:t>
            </w:r>
          </w:p>
        </w:tc>
        <w:tc>
          <w:tcPr>
            <w:tcW w:w="2126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                          </w:t>
            </w:r>
            <w:r w:rsidRPr="00CC389B">
              <w:rPr>
                <w:rFonts w:asciiTheme="minorHAnsi" w:hAnsiTheme="minorHAnsi" w:cstheme="minorHAnsi"/>
                <w:color w:val="auto"/>
                <w:position w:val="-24"/>
                <w:sz w:val="22"/>
                <w:szCs w:val="24"/>
              </w:rPr>
              <w:object w:dxaOrig="560" w:dyaOrig="620">
                <v:shape id="_x0000_i1041" type="#_x0000_t75" style="width:27.75pt;height:30.75pt" o:ole="">
                  <v:imagedata r:id="rId37" o:title=""/>
                </v:shape>
                <o:OLEObject Type="Embed" ProgID="Equation.DSMT4" ShapeID="_x0000_i1041" DrawAspect="Content" ObjectID="_1570876040" r:id="rId38"/>
              </w:objec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CC389B" w:rsidRPr="00CC389B" w:rsidTr="00DE2228">
        <w:trPr>
          <w:trHeight w:val="284"/>
        </w:trPr>
        <w:tc>
          <w:tcPr>
            <w:tcW w:w="516" w:type="dxa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(2)</w:t>
            </w:r>
          </w:p>
        </w:tc>
        <w:tc>
          <w:tcPr>
            <w:tcW w:w="4412" w:type="dxa"/>
          </w:tcPr>
          <w:p w:rsidR="00CC389B" w:rsidRPr="00CC389B" w:rsidRDefault="00CC389B" w:rsidP="00DE2228">
            <w:pPr>
              <w:spacing w:afterLines="60" w:after="144"/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Wie groß ist die Wahrscheinlichkeit, dass der Test bei einer schwangeren Frau ein negatives Ergebnis zeigt?</w:t>
            </w:r>
          </w:p>
        </w:tc>
        <w:tc>
          <w:tcPr>
            <w:tcW w:w="2126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auto"/>
                <w:position w:val="-24"/>
                <w:sz w:val="22"/>
                <w:szCs w:val="24"/>
              </w:rPr>
              <w:object w:dxaOrig="1820" w:dyaOrig="620">
                <v:shape id="_x0000_i1042" type="#_x0000_t75" style="width:90.75pt;height:30.75pt" o:ole="">
                  <v:imagedata r:id="rId39" o:title=""/>
                </v:shape>
                <o:OLEObject Type="Embed" ProgID="Equation.DSMT4" ShapeID="_x0000_i1042" DrawAspect="Content" ObjectID="_1570876041" r:id="rId40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color w:val="auto"/>
                <w:position w:val="-12"/>
                <w:sz w:val="22"/>
                <w:szCs w:val="24"/>
                <w:highlight w:val="yellow"/>
              </w:rPr>
              <w:object w:dxaOrig="600" w:dyaOrig="400">
                <v:shape id="_x0000_i1043" type="#_x0000_t75" style="width:30pt;height:19.5pt" o:ole="">
                  <v:imagedata r:id="rId41" o:title=""/>
                </v:shape>
                <o:OLEObject Type="Embed" ProgID="Equation.DSMT4" ShapeID="_x0000_i1043" DrawAspect="Content" ObjectID="_1570876042" r:id="rId42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  <w:highlight w:val="yellow"/>
              </w:rPr>
              <w:t xml:space="preserve">   =    </w:t>
            </w:r>
            <w:r w:rsidRPr="00CC389B">
              <w:rPr>
                <w:rFonts w:asciiTheme="minorHAnsi" w:hAnsiTheme="minorHAnsi" w:cstheme="minorHAnsi"/>
                <w:color w:val="auto"/>
                <w:position w:val="-26"/>
                <w:sz w:val="22"/>
                <w:szCs w:val="24"/>
                <w:highlight w:val="yellow"/>
              </w:rPr>
              <w:object w:dxaOrig="980" w:dyaOrig="680">
                <v:shape id="_x0000_i1044" type="#_x0000_t75" style="width:48.75pt;height:33.75pt" o:ole="">
                  <v:imagedata r:id="rId43" o:title=""/>
                </v:shape>
                <o:OLEObject Type="Embed" ProgID="Equation.DSMT4" ShapeID="_x0000_i1044" DrawAspect="Content" ObjectID="_1570876043" r:id="rId44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 </w:t>
            </w:r>
          </w:p>
        </w:tc>
      </w:tr>
      <w:tr w:rsidR="00CC389B" w:rsidRPr="00CC389B" w:rsidTr="00DE2228">
        <w:trPr>
          <w:trHeight w:val="880"/>
        </w:trPr>
        <w:tc>
          <w:tcPr>
            <w:tcW w:w="516" w:type="dxa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(3)</w:t>
            </w:r>
          </w:p>
        </w:tc>
        <w:tc>
          <w:tcPr>
            <w:tcW w:w="4412" w:type="dxa"/>
          </w:tcPr>
          <w:p w:rsidR="00CC389B" w:rsidRPr="00CC389B" w:rsidRDefault="00CC389B" w:rsidP="00DE2228">
            <w:pPr>
              <w:spacing w:afterLines="60" w:after="144"/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Der Test zeigt ein negatives Ergebnis. Wie groß ist die Wahrscheinlichkeit, dass die Frau schwanger ist?</w:t>
            </w:r>
          </w:p>
        </w:tc>
        <w:tc>
          <w:tcPr>
            <w:tcW w:w="2126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                          </w:t>
            </w:r>
            <w:r w:rsidRPr="00CC389B">
              <w:rPr>
                <w:rFonts w:asciiTheme="minorHAnsi" w:hAnsiTheme="minorHAnsi" w:cstheme="minorHAnsi"/>
                <w:color w:val="auto"/>
                <w:position w:val="-24"/>
                <w:sz w:val="22"/>
                <w:szCs w:val="24"/>
              </w:rPr>
              <w:object w:dxaOrig="360" w:dyaOrig="620">
                <v:shape id="_x0000_i1045" type="#_x0000_t75" style="width:18pt;height:30.75pt" o:ole="">
                  <v:imagedata r:id="rId45" o:title=""/>
                </v:shape>
                <o:OLEObject Type="Embed" ProgID="Equation.DSMT4" ShapeID="_x0000_i1045" DrawAspect="Content" ObjectID="_1570876044" r:id="rId46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CC389B" w:rsidRPr="00CC389B" w:rsidTr="00DE2228">
        <w:trPr>
          <w:trHeight w:val="284"/>
        </w:trPr>
        <w:tc>
          <w:tcPr>
            <w:tcW w:w="516" w:type="dxa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(4)</w:t>
            </w:r>
          </w:p>
        </w:tc>
        <w:tc>
          <w:tcPr>
            <w:tcW w:w="4412" w:type="dxa"/>
          </w:tcPr>
          <w:p w:rsidR="00CC389B" w:rsidRPr="00CC389B" w:rsidRDefault="00CC389B" w:rsidP="00DE2228">
            <w:pPr>
              <w:spacing w:afterLines="60" w:after="144"/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Wie groß ist die Wahrscheinlichkeit, dass der Test ein positives Ergebnis zeigt, wenn eine Schwangerschaft vorliegt?</w:t>
            </w:r>
          </w:p>
        </w:tc>
        <w:tc>
          <w:tcPr>
            <w:tcW w:w="2126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                       </w:t>
            </w:r>
            <w:r w:rsidRPr="00CC389B">
              <w:rPr>
                <w:rFonts w:asciiTheme="minorHAnsi" w:hAnsiTheme="minorHAnsi" w:cstheme="minorHAnsi"/>
                <w:color w:val="auto"/>
                <w:position w:val="-24"/>
                <w:sz w:val="22"/>
                <w:szCs w:val="24"/>
              </w:rPr>
              <w:object w:dxaOrig="460" w:dyaOrig="620">
                <v:shape id="_x0000_i1046" type="#_x0000_t75" style="width:23.25pt;height:30.75pt" o:ole="">
                  <v:imagedata r:id="rId47" o:title=""/>
                </v:shape>
                <o:OLEObject Type="Embed" ProgID="Equation.DSMT4" ShapeID="_x0000_i1046" DrawAspect="Content" ObjectID="_1570876045" r:id="rId48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CC389B" w:rsidRPr="00CC389B" w:rsidTr="00DE2228">
        <w:trPr>
          <w:trHeight w:val="284"/>
        </w:trPr>
        <w:tc>
          <w:tcPr>
            <w:tcW w:w="516" w:type="dxa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(5)</w:t>
            </w:r>
          </w:p>
        </w:tc>
        <w:tc>
          <w:tcPr>
            <w:tcW w:w="4412" w:type="dxa"/>
          </w:tcPr>
          <w:p w:rsidR="00CC389B" w:rsidRPr="00CC389B" w:rsidRDefault="00CC389B" w:rsidP="00DE2228">
            <w:pPr>
              <w:spacing w:afterLines="60" w:after="144"/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>Mit welcher Wahrscheinlichkeit zeigt der Test bei einer nicht schwangeren Frau ein positives Testergebnis an?</w:t>
            </w:r>
          </w:p>
        </w:tc>
        <w:tc>
          <w:tcPr>
            <w:tcW w:w="2126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                           </w:t>
            </w:r>
            <w:r w:rsidRPr="00CC389B">
              <w:rPr>
                <w:rFonts w:asciiTheme="minorHAnsi" w:hAnsiTheme="minorHAnsi" w:cstheme="minorHAnsi"/>
                <w:color w:val="auto"/>
                <w:position w:val="-24"/>
                <w:sz w:val="22"/>
                <w:szCs w:val="24"/>
              </w:rPr>
              <w:object w:dxaOrig="360" w:dyaOrig="620">
                <v:shape id="_x0000_i1047" type="#_x0000_t75" style="width:18pt;height:30.75pt" o:ole="">
                  <v:imagedata r:id="rId49" o:title=""/>
                </v:shape>
                <o:OLEObject Type="Embed" ProgID="Equation.DSMT4" ShapeID="_x0000_i1047" DrawAspect="Content" ObjectID="_1570876046" r:id="rId50"/>
              </w:object>
            </w:r>
            <w:r w:rsidRPr="00CC389B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C389B" w:rsidRPr="00CC389B" w:rsidRDefault="00CC389B" w:rsidP="00DE222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CC389B" w:rsidRPr="00CC389B" w:rsidRDefault="00CC389B" w:rsidP="00CC389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389B" w:rsidRDefault="00CC389B" w:rsidP="00CC389B">
      <w:pPr>
        <w:rPr>
          <w:rFonts w:asciiTheme="minorHAnsi" w:hAnsiTheme="minorHAnsi" w:cstheme="minorHAnsi"/>
          <w:b/>
          <w:sz w:val="24"/>
          <w:szCs w:val="24"/>
        </w:rPr>
      </w:pPr>
      <w:r w:rsidRPr="00CC38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686B0" wp14:editId="2C49DD83">
                <wp:simplePos x="0" y="0"/>
                <wp:positionH relativeFrom="column">
                  <wp:posOffset>43180</wp:posOffset>
                </wp:positionH>
                <wp:positionV relativeFrom="paragraph">
                  <wp:posOffset>252095</wp:posOffset>
                </wp:positionV>
                <wp:extent cx="5953125" cy="1790700"/>
                <wp:effectExtent l="0" t="0" r="28575" b="1905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790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3.4pt;margin-top:19.85pt;width:468.75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" filled="f" strokecolor="#243f60 [1604]" strokeweight="2pt"/>
            </w:pict>
          </mc:Fallback>
        </mc:AlternateContent>
      </w:r>
      <w:r w:rsidRPr="00CC389B">
        <w:rPr>
          <w:rFonts w:asciiTheme="minorHAnsi" w:hAnsiTheme="minorHAnsi" w:cstheme="minorHAnsi"/>
          <w:b/>
          <w:sz w:val="24"/>
          <w:szCs w:val="24"/>
        </w:rPr>
        <w:t>Zusammenfassung:</w:t>
      </w:r>
      <w:r w:rsidRPr="00CC389B">
        <w:rPr>
          <w:rFonts w:asciiTheme="minorHAnsi" w:hAnsiTheme="minorHAnsi" w:cstheme="minorHAnsi"/>
          <w:b/>
          <w:sz w:val="24"/>
          <w:szCs w:val="24"/>
        </w:rPr>
        <w:tab/>
        <w:t>gemeinsam mit der Klasse</w:t>
      </w:r>
    </w:p>
    <w:p w:rsidR="00B11348" w:rsidRDefault="00B1134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B11348" w:rsidRDefault="00B11348" w:rsidP="00B11348">
      <w:pPr>
        <w:spacing w:after="0"/>
        <w:rPr>
          <w:rFonts w:asciiTheme="minorHAnsi" w:hAnsiTheme="minorHAnsi"/>
          <w:b/>
          <w:sz w:val="28"/>
          <w:szCs w:val="28"/>
        </w:rPr>
      </w:pPr>
      <w:r w:rsidRPr="00D97800">
        <w:rPr>
          <w:rFonts w:asciiTheme="minorHAnsi" w:hAnsiTheme="minorHAnsi"/>
          <w:b/>
          <w:sz w:val="28"/>
          <w:szCs w:val="28"/>
        </w:rPr>
        <w:lastRenderedPageBreak/>
        <w:t xml:space="preserve">Aufgabe </w:t>
      </w:r>
      <w:r>
        <w:rPr>
          <w:rFonts w:asciiTheme="minorHAnsi" w:hAnsiTheme="minorHAnsi"/>
          <w:b/>
          <w:sz w:val="28"/>
          <w:szCs w:val="28"/>
        </w:rPr>
        <w:t>3:</w:t>
      </w:r>
      <w:r>
        <w:rPr>
          <w:rFonts w:asciiTheme="minorHAnsi" w:hAnsiTheme="minorHAnsi"/>
          <w:b/>
          <w:sz w:val="28"/>
          <w:szCs w:val="28"/>
        </w:rPr>
        <w:tab/>
        <w:t>Partnerarbeit                                                                                         AB</w:t>
      </w:r>
    </w:p>
    <w:p w:rsidR="00B11348" w:rsidRDefault="00B11348" w:rsidP="00B11348">
      <w:pPr>
        <w:spacing w:after="0"/>
        <w:rPr>
          <w:rFonts w:asciiTheme="minorHAnsi" w:hAnsiTheme="minorHAnsi"/>
          <w:b/>
          <w:sz w:val="28"/>
          <w:szCs w:val="28"/>
        </w:rPr>
      </w:pPr>
    </w:p>
    <w:p w:rsidR="00B11348" w:rsidRPr="00732F51" w:rsidRDefault="00B11348" w:rsidP="00B11348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Ergänzen Sie die Vierfeldertafel und füllen Sie in der untenstehenden Tabelle die letzte Spalte wie in Beispiel (2) aus.</w:t>
      </w:r>
      <w:r w:rsidRPr="00732F51">
        <w:rPr>
          <w:rFonts w:asciiTheme="minorHAnsi" w:hAnsiTheme="minorHAnsi" w:cs="Arial"/>
          <w:sz w:val="24"/>
          <w:szCs w:val="24"/>
        </w:rPr>
        <w:t xml:space="preserve"> </w:t>
      </w:r>
    </w:p>
    <w:tbl>
      <w:tblPr>
        <w:tblStyle w:val="Tabellenraster"/>
        <w:tblW w:w="8930" w:type="dxa"/>
        <w:tblInd w:w="108" w:type="dxa"/>
        <w:tblLook w:val="04A0" w:firstRow="1" w:lastRow="0" w:firstColumn="1" w:lastColumn="0" w:noHBand="0" w:noVBand="1"/>
      </w:tblPr>
      <w:tblGrid>
        <w:gridCol w:w="1985"/>
        <w:gridCol w:w="2409"/>
        <w:gridCol w:w="2552"/>
        <w:gridCol w:w="1984"/>
      </w:tblGrid>
      <w:tr w:rsidR="00B11348" w:rsidTr="00DE2228">
        <w:trPr>
          <w:trHeight w:val="227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333333"/>
                <w:sz w:val="24"/>
                <w:szCs w:val="24"/>
              </w:rPr>
              <w:t>schwanger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333333"/>
                <w:sz w:val="24"/>
                <w:szCs w:val="24"/>
              </w:rPr>
              <w:t>nicht schwanger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1348" w:rsidRDefault="00B11348" w:rsidP="00B11348">
            <w:pPr>
              <w:spacing w:after="0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</w:tr>
      <w:tr w:rsidR="00B11348" w:rsidTr="00DE2228">
        <w:trPr>
          <w:trHeight w:val="227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 w:rsidRPr="00443F33">
              <w:rPr>
                <w:rFonts w:ascii="Arial" w:hAnsi="Arial" w:cs="Arial"/>
                <w:color w:val="auto"/>
                <w:position w:val="-6"/>
                <w:sz w:val="22"/>
                <w:szCs w:val="22"/>
              </w:rPr>
              <w:object w:dxaOrig="220" w:dyaOrig="279">
                <v:shape id="_x0000_i1048" type="#_x0000_t75" style="width:10.5pt;height:13.5pt" o:ole="">
                  <v:imagedata r:id="rId27" o:title=""/>
                </v:shape>
                <o:OLEObject Type="Embed" ProgID="Equation.DSMT4" ShapeID="_x0000_i1048" DrawAspect="Content" ObjectID="_1570876047" r:id="rId51"/>
              </w:objec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8" w:rsidRDefault="00B11348" w:rsidP="00B11348">
            <w:pPr>
              <w:spacing w:after="0"/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 w:rsidRPr="00443F33">
              <w:rPr>
                <w:rFonts w:ascii="Arial" w:hAnsi="Arial" w:cs="Arial"/>
                <w:color w:val="auto"/>
                <w:position w:val="-6"/>
                <w:sz w:val="22"/>
                <w:szCs w:val="22"/>
              </w:rPr>
              <w:object w:dxaOrig="220" w:dyaOrig="340">
                <v:shape id="_x0000_i1049" type="#_x0000_t75" style="width:10.5pt;height:17.25pt" o:ole="">
                  <v:imagedata r:id="rId29" o:title=""/>
                </v:shape>
                <o:OLEObject Type="Embed" ProgID="Equation.DSMT4" ShapeID="_x0000_i1049" DrawAspect="Content" ObjectID="_1570876048" r:id="rId52"/>
              </w:objec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1348" w:rsidRDefault="00B11348" w:rsidP="00B11348">
            <w:pPr>
              <w:spacing w:after="0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</w:tr>
      <w:tr w:rsidR="00B11348" w:rsidTr="00DE2228">
        <w:trPr>
          <w:trHeight w:val="851"/>
        </w:trPr>
        <w:tc>
          <w:tcPr>
            <w:tcW w:w="1985" w:type="dxa"/>
            <w:tcBorders>
              <w:top w:val="single" w:sz="4" w:space="0" w:color="auto"/>
              <w:left w:val="nil"/>
            </w:tcBorders>
            <w:vAlign w:val="center"/>
          </w:tcPr>
          <w:p w:rsidR="00B11348" w:rsidRDefault="00B11348" w:rsidP="00DE2228">
            <w:pPr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333333"/>
                <w:sz w:val="24"/>
                <w:szCs w:val="24"/>
              </w:rPr>
              <w:t xml:space="preserve">Test ist positiv </w:t>
            </w:r>
            <w:r w:rsidRPr="00443F33">
              <w:rPr>
                <w:rFonts w:ascii="Arial" w:hAnsi="Arial" w:cs="Arial"/>
                <w:color w:val="auto"/>
                <w:position w:val="-4"/>
                <w:sz w:val="22"/>
                <w:szCs w:val="22"/>
              </w:rPr>
              <w:object w:dxaOrig="220" w:dyaOrig="240">
                <v:shape id="_x0000_i1050" type="#_x0000_t75" style="width:11.25pt;height:12pt" o:ole="">
                  <v:imagedata r:id="rId31" o:title=""/>
                </v:shape>
                <o:OLEObject Type="Embed" ProgID="Equation.DSMT4" ShapeID="_x0000_i1050" DrawAspect="Content" ObjectID="_1570876049" r:id="rId53"/>
              </w:objec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B11348" w:rsidRPr="000B447B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333333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color w:val="333333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 w:val="24"/>
                      <w:szCs w:val="24"/>
                    </w:rPr>
                    <m:t>S∩T</m:t>
                  </m:r>
                </m:e>
              </m:d>
            </m:oMath>
            <w:r>
              <w:rPr>
                <w:rFonts w:asciiTheme="minorHAnsi" w:hAnsiTheme="minorHAnsi" w:cs="Arial"/>
                <w:color w:val="333333"/>
                <w:sz w:val="24"/>
                <w:szCs w:val="24"/>
              </w:rPr>
              <w:t>=</w:t>
            </w:r>
            <w:r w:rsidRPr="00056E48">
              <w:rPr>
                <w:rFonts w:asciiTheme="minorHAnsi" w:hAnsiTheme="minorHAnsi" w:cs="Arial"/>
                <w:color w:val="333333"/>
                <w:position w:val="-24"/>
                <w:sz w:val="24"/>
                <w:szCs w:val="24"/>
              </w:rPr>
              <w:object w:dxaOrig="560" w:dyaOrig="620">
                <v:shape id="_x0000_i1051" type="#_x0000_t75" style="width:27.75pt;height:30.75pt" o:ole="">
                  <v:imagedata r:id="rId33" o:title=""/>
                </v:shape>
                <o:OLEObject Type="Embed" ProgID="Equation.DSMT4" ShapeID="_x0000_i1051" DrawAspect="Content" ObjectID="_1570876050" r:id="rId54"/>
              </w:objec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11348" w:rsidRPr="000B447B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nil"/>
            </w:tcBorders>
            <w:vAlign w:val="center"/>
          </w:tcPr>
          <w:p w:rsidR="00B11348" w:rsidRPr="00D34A39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  <m:t>T</m:t>
                    </m:r>
                  </m:e>
                </m:d>
              </m:oMath>
            </m:oMathPara>
          </w:p>
        </w:tc>
      </w:tr>
      <w:tr w:rsidR="00B11348" w:rsidTr="00DE2228">
        <w:trPr>
          <w:trHeight w:val="851"/>
        </w:trPr>
        <w:tc>
          <w:tcPr>
            <w:tcW w:w="1985" w:type="dxa"/>
            <w:tcBorders>
              <w:left w:val="nil"/>
              <w:bottom w:val="single" w:sz="4" w:space="0" w:color="auto"/>
            </w:tcBorders>
            <w:vAlign w:val="center"/>
          </w:tcPr>
          <w:p w:rsidR="00B11348" w:rsidRDefault="00B11348" w:rsidP="00DE2228">
            <w:pPr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333333"/>
                <w:sz w:val="24"/>
                <w:szCs w:val="24"/>
              </w:rPr>
              <w:t xml:space="preserve">Test ist negativ </w:t>
            </w:r>
            <w:r w:rsidRPr="00443F33">
              <w:rPr>
                <w:rFonts w:ascii="Arial" w:hAnsi="Arial" w:cs="Arial"/>
                <w:color w:val="auto"/>
                <w:position w:val="-4"/>
                <w:sz w:val="22"/>
                <w:szCs w:val="22"/>
              </w:rPr>
              <w:object w:dxaOrig="220" w:dyaOrig="320">
                <v:shape id="_x0000_i1052" type="#_x0000_t75" style="width:11.25pt;height:16.5pt" o:ole="">
                  <v:imagedata r:id="rId35" o:title=""/>
                </v:shape>
                <o:OLEObject Type="Embed" ProgID="Equation.DSMT4" ShapeID="_x0000_i1052" DrawAspect="Content" ObjectID="_1570876051" r:id="rId55"/>
              </w:objec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B11348" w:rsidRPr="000B447B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11348" w:rsidRPr="00D34A39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  <m:t>S</m:t>
                        </m: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  <m:t>∩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  <m:t>T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984" w:type="dxa"/>
            <w:tcBorders>
              <w:bottom w:val="single" w:sz="4" w:space="0" w:color="auto"/>
              <w:right w:val="nil"/>
            </w:tcBorders>
            <w:vAlign w:val="center"/>
          </w:tcPr>
          <w:p w:rsidR="00B11348" w:rsidRPr="00D34A39" w:rsidRDefault="00B11348" w:rsidP="00DE222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  <m:t>T</m:t>
                        </m:r>
                      </m:e>
                    </m:acc>
                  </m:e>
                </m:d>
              </m:oMath>
            </m:oMathPara>
          </w:p>
        </w:tc>
      </w:tr>
      <w:tr w:rsidR="00B11348" w:rsidTr="00B11348">
        <w:trPr>
          <w:trHeight w:val="567"/>
        </w:trPr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B11348" w:rsidRDefault="00B11348" w:rsidP="00B1134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11348" w:rsidRPr="00B11348" w:rsidRDefault="00B11348" w:rsidP="00B1134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  <m:t>S</m:t>
                    </m:r>
                  </m:e>
                </m:d>
              </m:oMath>
            </m:oMathPara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B11348" w:rsidRPr="00B11348" w:rsidRDefault="00B11348" w:rsidP="00B1134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333333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color w:val="333333"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333333"/>
                            <w:sz w:val="24"/>
                            <w:szCs w:val="24"/>
                          </w:rPr>
                          <m:t>S</m:t>
                        </m:r>
                      </m:e>
                    </m:acc>
                  </m:e>
                </m:d>
              </m:oMath>
            </m:oMathPara>
          </w:p>
        </w:tc>
        <w:tc>
          <w:tcPr>
            <w:tcW w:w="1984" w:type="dxa"/>
            <w:tcBorders>
              <w:bottom w:val="nil"/>
              <w:right w:val="nil"/>
            </w:tcBorders>
            <w:vAlign w:val="center"/>
          </w:tcPr>
          <w:p w:rsidR="00B11348" w:rsidRPr="000B447B" w:rsidRDefault="00B11348" w:rsidP="00B11348">
            <w:pPr>
              <w:jc w:val="center"/>
              <w:rPr>
                <w:rFonts w:asciiTheme="minorHAnsi" w:hAnsiTheme="minorHAnsi" w:cs="Arial"/>
                <w:color w:val="333333"/>
                <w:sz w:val="24"/>
                <w:szCs w:val="24"/>
              </w:rPr>
            </w:pPr>
            <w:r w:rsidRPr="000B447B">
              <w:rPr>
                <w:rFonts w:asciiTheme="minorHAnsi" w:hAnsiTheme="minorHAnsi" w:cs="Arial"/>
                <w:color w:val="333333"/>
                <w:sz w:val="24"/>
                <w:szCs w:val="24"/>
              </w:rPr>
              <w:t>1</w:t>
            </w:r>
          </w:p>
        </w:tc>
      </w:tr>
    </w:tbl>
    <w:p w:rsidR="00B11348" w:rsidRDefault="00B11348" w:rsidP="00B11348">
      <w:pPr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516"/>
        <w:gridCol w:w="3987"/>
        <w:gridCol w:w="1984"/>
        <w:gridCol w:w="2693"/>
      </w:tblGrid>
      <w:tr w:rsidR="00B11348" w:rsidTr="00B11348">
        <w:tc>
          <w:tcPr>
            <w:tcW w:w="516" w:type="dxa"/>
          </w:tcPr>
          <w:p w:rsidR="00B11348" w:rsidRDefault="00B11348" w:rsidP="00DE22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87" w:type="dxa"/>
          </w:tcPr>
          <w:p w:rsidR="00B11348" w:rsidRDefault="00B11348" w:rsidP="00DE22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Text</w:t>
            </w:r>
          </w:p>
        </w:tc>
        <w:tc>
          <w:tcPr>
            <w:tcW w:w="1984" w:type="dxa"/>
          </w:tcPr>
          <w:p w:rsidR="00B11348" w:rsidRDefault="00B11348" w:rsidP="00DE222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Wahrscheinlichkeit</w:t>
            </w:r>
          </w:p>
        </w:tc>
        <w:tc>
          <w:tcPr>
            <w:tcW w:w="2693" w:type="dxa"/>
            <w:vAlign w:val="center"/>
          </w:tcPr>
          <w:p w:rsidR="00B11348" w:rsidRDefault="00B11348" w:rsidP="00B1134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allgemein</w:t>
            </w:r>
          </w:p>
        </w:tc>
      </w:tr>
      <w:tr w:rsidR="00B11348" w:rsidRPr="00B11348" w:rsidTr="00B11348">
        <w:trPr>
          <w:trHeight w:val="961"/>
        </w:trPr>
        <w:tc>
          <w:tcPr>
            <w:tcW w:w="516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(1)</w:t>
            </w:r>
          </w:p>
        </w:tc>
        <w:tc>
          <w:tcPr>
            <w:tcW w:w="3987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Wie groß ist die Wahrscheinlichkeit, dass der Test ein negatives Ergebnis zeigt und eine Schwangerschaft vorliegt?</w:t>
            </w:r>
          </w:p>
        </w:tc>
        <w:tc>
          <w:tcPr>
            <w:tcW w:w="1984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</w:t>
            </w:r>
            <w:r w:rsidRPr="00B11348">
              <w:rPr>
                <w:rFonts w:asciiTheme="minorHAnsi" w:hAnsiTheme="minorHAnsi"/>
                <w:color w:val="auto"/>
                <w:position w:val="-24"/>
                <w:sz w:val="22"/>
                <w:szCs w:val="22"/>
              </w:rPr>
              <w:object w:dxaOrig="560" w:dyaOrig="620">
                <v:shape id="_x0000_i1053" type="#_x0000_t75" style="width:27.75pt;height:30.75pt" o:ole="">
                  <v:imagedata r:id="rId37" o:title=""/>
                </v:shape>
                <o:OLEObject Type="Embed" ProgID="Equation.DSMT4" ShapeID="_x0000_i1053" DrawAspect="Content" ObjectID="_1570876052" r:id="rId56"/>
              </w:object>
            </w:r>
          </w:p>
        </w:tc>
        <w:tc>
          <w:tcPr>
            <w:tcW w:w="2693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11348" w:rsidRPr="00B11348" w:rsidTr="00B11348">
        <w:trPr>
          <w:trHeight w:val="284"/>
        </w:trPr>
        <w:tc>
          <w:tcPr>
            <w:tcW w:w="516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(2)</w:t>
            </w:r>
          </w:p>
        </w:tc>
        <w:tc>
          <w:tcPr>
            <w:tcW w:w="3987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Wie groß ist die Wahrscheinlichkeit, dass der Test bei einer schwangeren Frau ein negatives Ergebnis zeigt?</w:t>
            </w:r>
          </w:p>
        </w:tc>
        <w:tc>
          <w:tcPr>
            <w:tcW w:w="1984" w:type="dxa"/>
            <w:vAlign w:val="center"/>
          </w:tcPr>
          <w:p w:rsidR="00B11348" w:rsidRPr="00B11348" w:rsidRDefault="00B11348" w:rsidP="00B11348">
            <w:pPr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              </w:t>
            </w:r>
            <w:r w:rsidRPr="00B11348">
              <w:rPr>
                <w:color w:val="auto"/>
                <w:position w:val="-24"/>
                <w:sz w:val="22"/>
              </w:rPr>
              <w:object w:dxaOrig="460" w:dyaOrig="620">
                <v:shape id="_x0000_i1054" type="#_x0000_t75" style="width:23.25pt;height:30.75pt" o:ole="">
                  <v:imagedata r:id="rId57" o:title=""/>
                </v:shape>
                <o:OLEObject Type="Embed" ProgID="Equation.DSMT4" ShapeID="_x0000_i1054" DrawAspect="Content" ObjectID="_1570876053" r:id="rId58"/>
              </w:object>
            </w:r>
            <w:r w:rsidRPr="00B11348">
              <w:rPr>
                <w:sz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 w:cs="Arial"/>
                <w:sz w:val="22"/>
                <w:szCs w:val="22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 xml:space="preserve">  </w:t>
            </w:r>
          </w:p>
        </w:tc>
      </w:tr>
      <w:tr w:rsidR="00B11348" w:rsidRPr="00B11348" w:rsidTr="00B11348">
        <w:trPr>
          <w:trHeight w:val="880"/>
        </w:trPr>
        <w:tc>
          <w:tcPr>
            <w:tcW w:w="516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(3)</w:t>
            </w:r>
          </w:p>
        </w:tc>
        <w:tc>
          <w:tcPr>
            <w:tcW w:w="3987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Der Test zeigt ein negatives Ergebnis. Wie groß ist die Wahrscheinlichkeit, dass die Frau schwanger ist?</w:t>
            </w:r>
          </w:p>
        </w:tc>
        <w:tc>
          <w:tcPr>
            <w:tcW w:w="1984" w:type="dxa"/>
            <w:vAlign w:val="center"/>
          </w:tcPr>
          <w:p w:rsidR="00B11348" w:rsidRPr="00B11348" w:rsidRDefault="00B11348" w:rsidP="00B11348">
            <w:pPr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Pr="00B11348">
              <w:rPr>
                <w:sz w:val="22"/>
              </w:rPr>
              <w:t xml:space="preserve">                    </w:t>
            </w:r>
            <w:r w:rsidRPr="00B11348">
              <w:rPr>
                <w:color w:val="auto"/>
                <w:position w:val="-24"/>
                <w:sz w:val="22"/>
              </w:rPr>
              <w:object w:dxaOrig="360" w:dyaOrig="620">
                <v:shape id="_x0000_i1055" type="#_x0000_t75" style="width:18pt;height:30.75pt" o:ole="">
                  <v:imagedata r:id="rId45" o:title=""/>
                </v:shape>
                <o:OLEObject Type="Embed" ProgID="Equation.DSMT4" ShapeID="_x0000_i1055" DrawAspect="Content" ObjectID="_1570876054" r:id="rId59"/>
              </w:object>
            </w:r>
            <w:r w:rsidRPr="00B11348">
              <w:rPr>
                <w:sz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11348" w:rsidRPr="00B11348" w:rsidTr="00B11348">
        <w:trPr>
          <w:trHeight w:val="284"/>
        </w:trPr>
        <w:tc>
          <w:tcPr>
            <w:tcW w:w="516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(4)</w:t>
            </w:r>
          </w:p>
        </w:tc>
        <w:tc>
          <w:tcPr>
            <w:tcW w:w="3987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Wie groß ist die Wahrscheinlichkeit, dass der Test ein positives Ergebnis zeigt, wenn eine Schwangerschaft vorliegt?</w:t>
            </w:r>
          </w:p>
        </w:tc>
        <w:tc>
          <w:tcPr>
            <w:tcW w:w="1984" w:type="dxa"/>
            <w:vAlign w:val="center"/>
          </w:tcPr>
          <w:p w:rsidR="00B11348" w:rsidRPr="00B11348" w:rsidRDefault="00B11348" w:rsidP="00B11348">
            <w:pPr>
              <w:spacing w:after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Pr="00B11348">
              <w:rPr>
                <w:sz w:val="22"/>
                <w:szCs w:val="22"/>
              </w:rPr>
              <w:t xml:space="preserve">    </w:t>
            </w:r>
            <w:r w:rsidRPr="00B11348">
              <w:rPr>
                <w:color w:val="auto"/>
                <w:position w:val="-24"/>
                <w:sz w:val="22"/>
                <w:szCs w:val="22"/>
              </w:rPr>
              <w:object w:dxaOrig="460" w:dyaOrig="620">
                <v:shape id="_x0000_i1056" type="#_x0000_t75" style="width:23.25pt;height:30.75pt" o:ole="">
                  <v:imagedata r:id="rId47" o:title=""/>
                </v:shape>
                <o:OLEObject Type="Embed" ProgID="Equation.DSMT4" ShapeID="_x0000_i1056" DrawAspect="Content" ObjectID="_1570876055" r:id="rId60"/>
              </w:object>
            </w:r>
            <w:r w:rsidRPr="00B1134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11348" w:rsidRPr="00B11348" w:rsidTr="00B11348">
        <w:trPr>
          <w:trHeight w:val="284"/>
        </w:trPr>
        <w:tc>
          <w:tcPr>
            <w:tcW w:w="516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(5)</w:t>
            </w:r>
          </w:p>
        </w:tc>
        <w:tc>
          <w:tcPr>
            <w:tcW w:w="3987" w:type="dxa"/>
          </w:tcPr>
          <w:p w:rsidR="00B11348" w:rsidRPr="00B11348" w:rsidRDefault="00B11348" w:rsidP="00B11348">
            <w:pPr>
              <w:spacing w:after="0"/>
              <w:rPr>
                <w:rFonts w:asciiTheme="minorHAnsi" w:hAnsiTheme="minorHAnsi"/>
                <w:sz w:val="22"/>
                <w:szCs w:val="24"/>
              </w:rPr>
            </w:pPr>
            <w:r w:rsidRPr="00B11348">
              <w:rPr>
                <w:rFonts w:asciiTheme="minorHAnsi" w:hAnsiTheme="minorHAnsi"/>
                <w:sz w:val="22"/>
                <w:szCs w:val="24"/>
              </w:rPr>
              <w:t>Mit welcher Wahrscheinlichkeit zeigt der Test bei einer nicht schwangeren Frau ein positives Testergebnis an?</w:t>
            </w:r>
          </w:p>
        </w:tc>
        <w:tc>
          <w:tcPr>
            <w:tcW w:w="1984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</w:t>
            </w:r>
            <w:r w:rsidRPr="00B11348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Pr="00B11348">
              <w:rPr>
                <w:rFonts w:ascii="Calibri" w:hAnsi="Calibri"/>
                <w:color w:val="auto"/>
                <w:position w:val="-24"/>
                <w:sz w:val="22"/>
                <w:szCs w:val="22"/>
              </w:rPr>
              <w:object w:dxaOrig="360" w:dyaOrig="620">
                <v:shape id="_x0000_i1057" type="#_x0000_t75" style="width:18pt;height:30.75pt" o:ole="">
                  <v:imagedata r:id="rId49" o:title=""/>
                </v:shape>
                <o:OLEObject Type="Embed" ProgID="Equation.DSMT4" ShapeID="_x0000_i1057" DrawAspect="Content" ObjectID="_1570876056" r:id="rId61"/>
              </w:object>
            </w:r>
            <w:r w:rsidRPr="00B11348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B11348" w:rsidRPr="00B11348" w:rsidRDefault="00B11348" w:rsidP="00B11348">
            <w:pPr>
              <w:spacing w:after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11348" w:rsidRDefault="00B11348" w:rsidP="00B11348">
      <w:pPr>
        <w:spacing w:after="0"/>
        <w:rPr>
          <w:rFonts w:asciiTheme="minorHAnsi" w:hAnsiTheme="minorHAnsi" w:cs="Arial"/>
          <w:b/>
          <w:sz w:val="28"/>
          <w:szCs w:val="28"/>
        </w:rPr>
      </w:pPr>
    </w:p>
    <w:p w:rsidR="00B11348" w:rsidRDefault="00B11348" w:rsidP="00B11348">
      <w:pPr>
        <w:spacing w:before="120"/>
        <w:rPr>
          <w:rFonts w:asciiTheme="minorHAnsi" w:hAnsi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3C0AF" wp14:editId="78C3C819">
                <wp:simplePos x="0" y="0"/>
                <wp:positionH relativeFrom="column">
                  <wp:posOffset>-309245</wp:posOffset>
                </wp:positionH>
                <wp:positionV relativeFrom="paragraph">
                  <wp:posOffset>383540</wp:posOffset>
                </wp:positionV>
                <wp:extent cx="6677025" cy="1790700"/>
                <wp:effectExtent l="0" t="0" r="28575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1790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-24.35pt;margin-top:30.2pt;width:525.7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" filled="f" strokecolor="#243f60 [1604]" strokeweight="2pt"/>
            </w:pict>
          </mc:Fallback>
        </mc:AlternateContent>
      </w:r>
      <w:r w:rsidRPr="004A21A6">
        <w:rPr>
          <w:rFonts w:asciiTheme="minorHAnsi" w:hAnsiTheme="minorHAnsi" w:cs="Arial"/>
          <w:b/>
          <w:sz w:val="28"/>
          <w:szCs w:val="28"/>
        </w:rPr>
        <w:t>Zusammenfassung:</w:t>
      </w:r>
      <w:r w:rsidRPr="004A21A6">
        <w:rPr>
          <w:rFonts w:asciiTheme="minorHAnsi" w:hAnsiTheme="minorHAnsi" w:cs="Arial"/>
          <w:b/>
          <w:sz w:val="28"/>
          <w:szCs w:val="28"/>
        </w:rPr>
        <w:tab/>
        <w:t>gemeinsam mit der Klasse</w:t>
      </w:r>
    </w:p>
    <w:p w:rsidR="00B11348" w:rsidRPr="00CC389B" w:rsidRDefault="00B11348" w:rsidP="00CC389B">
      <w:pPr>
        <w:rPr>
          <w:rFonts w:asciiTheme="minorHAnsi" w:hAnsiTheme="minorHAnsi" w:cstheme="minorHAnsi"/>
          <w:sz w:val="24"/>
          <w:szCs w:val="24"/>
        </w:rPr>
      </w:pPr>
    </w:p>
    <w:sectPr w:rsidR="00B11348" w:rsidRPr="00CC389B" w:rsidSect="00F66A9D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10B" w:rsidRDefault="003E010B" w:rsidP="001E03DE">
      <w:r>
        <w:separator/>
      </w:r>
    </w:p>
  </w:endnote>
  <w:endnote w:type="continuationSeparator" w:id="0">
    <w:p w:rsidR="003E010B" w:rsidRDefault="003E010B" w:rsidP="001E03DE">
      <w:r>
        <w:continuationSeparator/>
      </w:r>
    </w:p>
  </w:endnote>
  <w:endnote w:type="continuationNotice" w:id="1">
    <w:p w:rsidR="001476F0" w:rsidRDefault="001476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F0" w:rsidRDefault="001476F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CC389B">
    <w:pPr>
      <w:pStyle w:val="Fuzeile"/>
      <w:spacing w:after="0" w:line="240" w:lineRule="auto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CC389B">
          <w:pPr>
            <w:pStyle w:val="Fuzeile"/>
            <w:spacing w:after="0"/>
          </w:pPr>
        </w:p>
      </w:tc>
      <w:tc>
        <w:tcPr>
          <w:tcW w:w="8431" w:type="dxa"/>
        </w:tcPr>
        <w:p w:rsidR="00F66A9D" w:rsidRDefault="00F66A9D" w:rsidP="00CC389B">
          <w:pPr>
            <w:pStyle w:val="Fuzeile"/>
            <w:spacing w:after="0"/>
          </w:pPr>
        </w:p>
      </w:tc>
      <w:tc>
        <w:tcPr>
          <w:tcW w:w="669" w:type="dxa"/>
        </w:tcPr>
        <w:p w:rsidR="00F66A9D" w:rsidRDefault="00F66A9D" w:rsidP="00CC389B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Default="00F66A9D" w:rsidP="00CC389B">
          <w:pPr>
            <w:pStyle w:val="Fuzeile"/>
            <w:spacing w:after="0"/>
          </w:pPr>
          <w:r>
            <w:t>Fach:</w:t>
          </w:r>
        </w:p>
      </w:tc>
      <w:tc>
        <w:tcPr>
          <w:tcW w:w="8431" w:type="dxa"/>
        </w:tcPr>
        <w:p w:rsidR="00F66A9D" w:rsidRDefault="001476F0" w:rsidP="00CC389B">
          <w:pPr>
            <w:pStyle w:val="Fuzeile"/>
            <w:spacing w:after="0"/>
          </w:pPr>
          <w:r>
            <w:t>Mathematik</w:t>
          </w:r>
        </w:p>
      </w:tc>
      <w:tc>
        <w:tcPr>
          <w:tcW w:w="669" w:type="dxa"/>
        </w:tcPr>
        <w:p w:rsidR="00F66A9D" w:rsidRDefault="00F66A9D" w:rsidP="00CC389B">
          <w:pPr>
            <w:pStyle w:val="Fuzeile"/>
            <w:spacing w:after="0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CC389B">
          <w:pPr>
            <w:pStyle w:val="Fuzeile"/>
            <w:spacing w:after="0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1476F0" w:rsidP="00CC389B">
          <w:pPr>
            <w:pStyle w:val="Fuzeile"/>
            <w:spacing w:after="0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CC389B">
          <w:pPr>
            <w:pStyle w:val="Fuzeile"/>
            <w:spacing w:after="0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746A2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 w:rsidP="00CC389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10B" w:rsidRDefault="003E010B" w:rsidP="001E03DE">
      <w:r>
        <w:separator/>
      </w:r>
    </w:p>
  </w:footnote>
  <w:footnote w:type="continuationSeparator" w:id="0">
    <w:p w:rsidR="003E010B" w:rsidRDefault="003E010B" w:rsidP="001E03DE">
      <w:r>
        <w:continuationSeparator/>
      </w:r>
    </w:p>
  </w:footnote>
  <w:footnote w:type="continuationNotice" w:id="1">
    <w:p w:rsidR="001476F0" w:rsidRDefault="001476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F0" w:rsidRDefault="001476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34E6686" wp14:editId="11BFDC7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82326B9" wp14:editId="0791627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F0C3A3E"/>
    <w:multiLevelType w:val="hybridMultilevel"/>
    <w:tmpl w:val="8F681F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F14B5"/>
    <w:multiLevelType w:val="hybridMultilevel"/>
    <w:tmpl w:val="33BAD986"/>
    <w:lvl w:ilvl="0" w:tplc="9AA2C2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5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476F0"/>
    <w:rsid w:val="001A2103"/>
    <w:rsid w:val="001A62A8"/>
    <w:rsid w:val="001E03DE"/>
    <w:rsid w:val="001E0F2D"/>
    <w:rsid w:val="002223B8"/>
    <w:rsid w:val="00296589"/>
    <w:rsid w:val="002A3202"/>
    <w:rsid w:val="002E0AB2"/>
    <w:rsid w:val="003E010B"/>
    <w:rsid w:val="00445B6B"/>
    <w:rsid w:val="0044650F"/>
    <w:rsid w:val="00595C48"/>
    <w:rsid w:val="008A6B36"/>
    <w:rsid w:val="008A7911"/>
    <w:rsid w:val="009533B3"/>
    <w:rsid w:val="009935DA"/>
    <w:rsid w:val="009C05F9"/>
    <w:rsid w:val="00AD187A"/>
    <w:rsid w:val="00B11348"/>
    <w:rsid w:val="00B127D0"/>
    <w:rsid w:val="00B64CE2"/>
    <w:rsid w:val="00B746A2"/>
    <w:rsid w:val="00C1176F"/>
    <w:rsid w:val="00C22DA6"/>
    <w:rsid w:val="00C302FA"/>
    <w:rsid w:val="00C329C9"/>
    <w:rsid w:val="00CA4381"/>
    <w:rsid w:val="00CC389B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B51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62A8"/>
    <w:pPr>
      <w:spacing w:after="200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A62A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2A8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1476F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62A8"/>
    <w:pPr>
      <w:spacing w:after="200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A62A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2A8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1476F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4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8.bin"/><Relationship Id="rId63" Type="http://schemas.openxmlformats.org/officeDocument/2006/relationships/header" Target="header2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7.wmf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30.bin"/><Relationship Id="rId66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19.wmf"/><Relationship Id="rId57" Type="http://schemas.openxmlformats.org/officeDocument/2006/relationships/image" Target="media/image20.wmf"/><Relationship Id="rId61" Type="http://schemas.openxmlformats.org/officeDocument/2006/relationships/oleObject" Target="embeddings/oleObject33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0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2.bin"/><Relationship Id="rId65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8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9.bin"/><Relationship Id="rId64" Type="http://schemas.openxmlformats.org/officeDocument/2006/relationships/footer" Target="footer1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4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1.bin"/><Relationship Id="rId67" Type="http://schemas.openxmlformats.org/officeDocument/2006/relationships/footer" Target="footer3.xml"/><Relationship Id="rId20" Type="http://schemas.openxmlformats.org/officeDocument/2006/relationships/oleObject" Target="embeddings/oleObject6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7.bin"/><Relationship Id="rId6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2.wmf"/><Relationship Id="rId1" Type="http://schemas.openxmlformats.org/officeDocument/2006/relationships/image" Target="media/image2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2.wmf"/><Relationship Id="rId1" Type="http://schemas.openxmlformats.org/officeDocument/2006/relationships/image" Target="media/image2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E42A-1441-482A-A31C-328F8780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4</Pages>
  <Words>725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8</cp:revision>
  <cp:lastPrinted>2017-10-30T12:37:00Z</cp:lastPrinted>
  <dcterms:created xsi:type="dcterms:W3CDTF">2017-10-15T11:45:00Z</dcterms:created>
  <dcterms:modified xsi:type="dcterms:W3CDTF">2017-10-30T12:37:00Z</dcterms:modified>
</cp:coreProperties>
</file>